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4F06" w14:textId="77777777" w:rsidR="00244EDC" w:rsidRDefault="00C76D96">
      <w:pPr>
        <w:rPr>
          <w:shd w:val="clear" w:color="auto" w:fill="FF9900"/>
        </w:rPr>
      </w:pPr>
      <w:r>
        <w:t>TACsy Application Form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325CC19" wp14:editId="7C138F87">
            <wp:simplePos x="0" y="0"/>
            <wp:positionH relativeFrom="column">
              <wp:posOffset>4214813</wp:posOffset>
            </wp:positionH>
            <wp:positionV relativeFrom="paragraph">
              <wp:posOffset>114300</wp:posOffset>
            </wp:positionV>
            <wp:extent cx="1738313" cy="820419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5858" r="5858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820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B9982F" w14:textId="77777777" w:rsidR="00244EDC" w:rsidRDefault="00244EDC"/>
    <w:p w14:paraId="1F10186B" w14:textId="77777777" w:rsidR="00244EDC" w:rsidRDefault="00C76D96">
      <w:pPr>
        <w:rPr>
          <w:sz w:val="18"/>
          <w:szCs w:val="18"/>
        </w:rPr>
      </w:pPr>
      <w:r>
        <w:t>Full Name:</w:t>
      </w:r>
    </w:p>
    <w:p w14:paraId="47859670" w14:textId="77777777" w:rsidR="00244EDC" w:rsidRDefault="00244EDC">
      <w:pPr>
        <w:rPr>
          <w:sz w:val="18"/>
          <w:szCs w:val="18"/>
        </w:rPr>
      </w:pPr>
    </w:p>
    <w:p w14:paraId="6AE93129" w14:textId="77777777" w:rsidR="00244EDC" w:rsidRDefault="00C76D9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MSCA candidates must not have resided in the country of the </w:t>
      </w:r>
      <w:r>
        <w:rPr>
          <w:i/>
          <w:sz w:val="18"/>
          <w:szCs w:val="18"/>
          <w:u w:val="single"/>
        </w:rPr>
        <w:t>first</w:t>
      </w:r>
      <w:r>
        <w:rPr>
          <w:i/>
          <w:sz w:val="18"/>
          <w:szCs w:val="18"/>
        </w:rPr>
        <w:t xml:space="preserve"> recruitment institution for more than twelve months within three years prior to employment date (expected 1 Sept 2023). List each country of residence </w:t>
      </w:r>
      <w:r>
        <w:rPr>
          <w:i/>
          <w:sz w:val="18"/>
          <w:szCs w:val="18"/>
          <w:u w:val="single"/>
        </w:rPr>
        <w:t>and months you resided there</w:t>
      </w:r>
      <w:r>
        <w:rPr>
          <w:i/>
          <w:sz w:val="18"/>
          <w:szCs w:val="18"/>
        </w:rPr>
        <w:t>, from Aug 2020 until today, and anticipated country of residence from today</w:t>
      </w:r>
      <w:r>
        <w:rPr>
          <w:i/>
          <w:sz w:val="18"/>
          <w:szCs w:val="18"/>
        </w:rPr>
        <w:t xml:space="preserve"> until Aug 2023.</w:t>
      </w:r>
    </w:p>
    <w:p w14:paraId="0F0FD002" w14:textId="77777777" w:rsidR="00244EDC" w:rsidRDefault="00244EDC">
      <w:pPr>
        <w:rPr>
          <w:sz w:val="18"/>
          <w:szCs w:val="18"/>
        </w:rPr>
      </w:pPr>
    </w:p>
    <w:p w14:paraId="6CAB9598" w14:textId="77777777" w:rsidR="00244EDC" w:rsidRDefault="00C76D96">
      <w:pPr>
        <w:rPr>
          <w:sz w:val="18"/>
          <w:szCs w:val="18"/>
        </w:rPr>
      </w:pPr>
      <w:r>
        <w:rPr>
          <w:sz w:val="18"/>
          <w:szCs w:val="18"/>
        </w:rPr>
        <w:t>Country / Countries of Residence from September 2020 - August 2023:</w:t>
      </w:r>
    </w:p>
    <w:p w14:paraId="0D96E341" w14:textId="77777777" w:rsidR="00244EDC" w:rsidRDefault="00244EDC">
      <w:pPr>
        <w:rPr>
          <w:sz w:val="18"/>
          <w:szCs w:val="18"/>
        </w:rPr>
      </w:pPr>
    </w:p>
    <w:p w14:paraId="7098F1FA" w14:textId="77777777" w:rsidR="00244EDC" w:rsidRDefault="00244EDC">
      <w:pPr>
        <w:rPr>
          <w:sz w:val="18"/>
          <w:szCs w:val="18"/>
        </w:rPr>
      </w:pPr>
    </w:p>
    <w:p w14:paraId="3687FAF5" w14:textId="77777777" w:rsidR="00244EDC" w:rsidRDefault="00244EDC">
      <w:pPr>
        <w:rPr>
          <w:sz w:val="18"/>
          <w:szCs w:val="18"/>
        </w:rPr>
      </w:pPr>
    </w:p>
    <w:p w14:paraId="19B35BA7" w14:textId="77777777" w:rsidR="00244EDC" w:rsidRDefault="00244EDC">
      <w:pPr>
        <w:rPr>
          <w:sz w:val="18"/>
          <w:szCs w:val="18"/>
        </w:rPr>
      </w:pPr>
    </w:p>
    <w:p w14:paraId="10CFD68F" w14:textId="77777777" w:rsidR="00244EDC" w:rsidRDefault="00244EDC">
      <w:pPr>
        <w:rPr>
          <w:sz w:val="18"/>
          <w:szCs w:val="18"/>
        </w:rPr>
      </w:pPr>
    </w:p>
    <w:p w14:paraId="1066EAF8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>Apply for up to three (3) DC positions. Indicate with 1 - 3, with 1 as the strongest preference.</w:t>
      </w:r>
    </w:p>
    <w:p w14:paraId="5750D65A" w14:textId="77777777" w:rsidR="00244EDC" w:rsidRDefault="00244EDC">
      <w:pPr>
        <w:rPr>
          <w:sz w:val="20"/>
          <w:szCs w:val="20"/>
        </w:rPr>
      </w:pPr>
    </w:p>
    <w:p w14:paraId="533C259E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>__ DC 1: Efficient Graph Canonicalization &amp; Subgraph Finding Approa</w:t>
      </w:r>
      <w:r>
        <w:rPr>
          <w:sz w:val="20"/>
          <w:szCs w:val="20"/>
        </w:rPr>
        <w:t>ches for TAC Graphs</w:t>
      </w:r>
    </w:p>
    <w:p w14:paraId="457BFFF4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 xml:space="preserve">First recruitment: Denmark </w:t>
      </w:r>
      <w:r>
        <w:rPr>
          <w:i/>
          <w:sz w:val="20"/>
          <w:szCs w:val="20"/>
        </w:rPr>
        <w:t xml:space="preserve">or </w:t>
      </w:r>
      <w:r>
        <w:rPr>
          <w:sz w:val="20"/>
          <w:szCs w:val="20"/>
        </w:rPr>
        <w:t>Germany</w:t>
      </w:r>
    </w:p>
    <w:p w14:paraId="41172083" w14:textId="77777777" w:rsidR="00244EDC" w:rsidRDefault="00244EDC">
      <w:pPr>
        <w:rPr>
          <w:sz w:val="12"/>
          <w:szCs w:val="12"/>
        </w:rPr>
      </w:pPr>
    </w:p>
    <w:p w14:paraId="2F471882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>__ DC 2: Semigroup Theory for Computational Systems Chemistry</w:t>
      </w:r>
    </w:p>
    <w:p w14:paraId="558401AD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 xml:space="preserve">First recruitment: Denmark </w:t>
      </w:r>
      <w:r>
        <w:rPr>
          <w:i/>
          <w:sz w:val="20"/>
          <w:szCs w:val="20"/>
        </w:rPr>
        <w:t xml:space="preserve">or </w:t>
      </w:r>
      <w:r>
        <w:rPr>
          <w:sz w:val="20"/>
          <w:szCs w:val="20"/>
        </w:rPr>
        <w:t>Germany</w:t>
      </w:r>
    </w:p>
    <w:p w14:paraId="44412A81" w14:textId="77777777" w:rsidR="00244EDC" w:rsidRDefault="00244EDC">
      <w:pPr>
        <w:rPr>
          <w:sz w:val="12"/>
          <w:szCs w:val="12"/>
        </w:rPr>
      </w:pPr>
    </w:p>
    <w:p w14:paraId="13087CD8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>__ DC 3:  From formal behavioral specifications of chemical systems to their chemical Implementa</w:t>
      </w:r>
      <w:r>
        <w:rPr>
          <w:sz w:val="20"/>
          <w:szCs w:val="20"/>
        </w:rPr>
        <w:t>tion</w:t>
      </w:r>
    </w:p>
    <w:p w14:paraId="47AA261D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 xml:space="preserve">First recruitment: Germany </w:t>
      </w:r>
      <w:r>
        <w:rPr>
          <w:i/>
          <w:sz w:val="20"/>
          <w:szCs w:val="20"/>
        </w:rPr>
        <w:t xml:space="preserve">or </w:t>
      </w:r>
      <w:r>
        <w:rPr>
          <w:sz w:val="20"/>
          <w:szCs w:val="20"/>
        </w:rPr>
        <w:t>Austria</w:t>
      </w:r>
    </w:p>
    <w:p w14:paraId="6584F07D" w14:textId="77777777" w:rsidR="00244EDC" w:rsidRDefault="00244EDC">
      <w:pPr>
        <w:rPr>
          <w:sz w:val="12"/>
          <w:szCs w:val="12"/>
        </w:rPr>
      </w:pPr>
    </w:p>
    <w:p w14:paraId="380ACFF7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>__ DC 4: Rule inference - Converting 200 years of chemistry knowledge to graph transformation rules</w:t>
      </w:r>
    </w:p>
    <w:p w14:paraId="11D9076E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 xml:space="preserve">First recruitment: Germany </w:t>
      </w:r>
      <w:r>
        <w:rPr>
          <w:i/>
          <w:sz w:val="20"/>
          <w:szCs w:val="20"/>
        </w:rPr>
        <w:t xml:space="preserve">or </w:t>
      </w:r>
      <w:r>
        <w:rPr>
          <w:sz w:val="20"/>
          <w:szCs w:val="20"/>
        </w:rPr>
        <w:t>Denmark</w:t>
      </w:r>
    </w:p>
    <w:p w14:paraId="4DFED27D" w14:textId="77777777" w:rsidR="00244EDC" w:rsidRDefault="00244EDC">
      <w:pPr>
        <w:rPr>
          <w:sz w:val="12"/>
          <w:szCs w:val="12"/>
        </w:rPr>
      </w:pPr>
    </w:p>
    <w:p w14:paraId="43DDE2D9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>__ DC 5: Machine Learning for Automated Synthesis Planning</w:t>
      </w:r>
    </w:p>
    <w:p w14:paraId="325465B7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>First recruitm</w:t>
      </w:r>
      <w:r>
        <w:rPr>
          <w:sz w:val="20"/>
          <w:szCs w:val="20"/>
        </w:rPr>
        <w:t xml:space="preserve">ent: Austria </w:t>
      </w:r>
      <w:r>
        <w:rPr>
          <w:i/>
          <w:sz w:val="20"/>
          <w:szCs w:val="20"/>
        </w:rPr>
        <w:t xml:space="preserve">or </w:t>
      </w:r>
      <w:r>
        <w:rPr>
          <w:sz w:val="20"/>
          <w:szCs w:val="20"/>
        </w:rPr>
        <w:t>Germany</w:t>
      </w:r>
    </w:p>
    <w:p w14:paraId="6ACEF0E0" w14:textId="77777777" w:rsidR="00244EDC" w:rsidRDefault="00244EDC">
      <w:pPr>
        <w:rPr>
          <w:sz w:val="12"/>
          <w:szCs w:val="12"/>
        </w:rPr>
      </w:pPr>
    </w:p>
    <w:p w14:paraId="1FFBA196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>__ DC 6: Dynamical systems theory for generative chemistries</w:t>
      </w:r>
    </w:p>
    <w:p w14:paraId="1372B3AA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 xml:space="preserve">First recruitment: Germany </w:t>
      </w:r>
      <w:r>
        <w:rPr>
          <w:i/>
          <w:sz w:val="20"/>
          <w:szCs w:val="20"/>
        </w:rPr>
        <w:t xml:space="preserve">or </w:t>
      </w:r>
      <w:r>
        <w:rPr>
          <w:sz w:val="20"/>
          <w:szCs w:val="20"/>
        </w:rPr>
        <w:t>Austria</w:t>
      </w:r>
    </w:p>
    <w:p w14:paraId="32632EC4" w14:textId="77777777" w:rsidR="00244EDC" w:rsidRDefault="00244EDC">
      <w:pPr>
        <w:rPr>
          <w:sz w:val="12"/>
          <w:szCs w:val="12"/>
        </w:rPr>
      </w:pPr>
    </w:p>
    <w:p w14:paraId="2205DCE9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>__ DC 7: Quantum Mechanics and Chemical Graph Transformation</w:t>
      </w:r>
    </w:p>
    <w:p w14:paraId="55F8A9F7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 xml:space="preserve">First recruitment: Denmark </w:t>
      </w:r>
      <w:r>
        <w:rPr>
          <w:i/>
          <w:sz w:val="20"/>
          <w:szCs w:val="20"/>
        </w:rPr>
        <w:t xml:space="preserve">or </w:t>
      </w:r>
      <w:r>
        <w:rPr>
          <w:sz w:val="20"/>
          <w:szCs w:val="20"/>
        </w:rPr>
        <w:t>Germany</w:t>
      </w:r>
    </w:p>
    <w:p w14:paraId="3F9D41F8" w14:textId="77777777" w:rsidR="00244EDC" w:rsidRDefault="00244EDC">
      <w:pPr>
        <w:rPr>
          <w:sz w:val="12"/>
          <w:szCs w:val="12"/>
        </w:rPr>
      </w:pPr>
    </w:p>
    <w:p w14:paraId="0EF8ADC0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 xml:space="preserve">__ DC 8: </w:t>
      </w:r>
      <w:r>
        <w:rPr>
          <w:sz w:val="20"/>
          <w:szCs w:val="20"/>
        </w:rPr>
        <w:t>Causality Analysis for Systems Chemistry</w:t>
      </w:r>
    </w:p>
    <w:p w14:paraId="752E4C61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 xml:space="preserve">First recruitment: Denmark </w:t>
      </w:r>
      <w:r>
        <w:rPr>
          <w:i/>
          <w:sz w:val="20"/>
          <w:szCs w:val="20"/>
        </w:rPr>
        <w:t xml:space="preserve">or </w:t>
      </w:r>
      <w:r>
        <w:rPr>
          <w:sz w:val="20"/>
          <w:szCs w:val="20"/>
        </w:rPr>
        <w:t>Germany</w:t>
      </w:r>
    </w:p>
    <w:p w14:paraId="0C3516D5" w14:textId="77777777" w:rsidR="00244EDC" w:rsidRDefault="00244EDC">
      <w:pPr>
        <w:rPr>
          <w:sz w:val="12"/>
          <w:szCs w:val="12"/>
        </w:rPr>
      </w:pPr>
    </w:p>
    <w:p w14:paraId="6BB9AAF0" w14:textId="77777777" w:rsidR="00244EDC" w:rsidRDefault="00C76D96">
      <w:pPr>
        <w:rPr>
          <w:sz w:val="18"/>
          <w:szCs w:val="18"/>
        </w:rPr>
      </w:pPr>
      <w:r>
        <w:rPr>
          <w:sz w:val="20"/>
          <w:szCs w:val="20"/>
        </w:rPr>
        <w:t xml:space="preserve">__ DC 9: </w:t>
      </w:r>
      <w:r>
        <w:rPr>
          <w:sz w:val="18"/>
          <w:szCs w:val="18"/>
        </w:rPr>
        <w:t>Bridging the Gap from Quantum Chemistry to Rule-based Generative Chemistry for IR Reaction Cascades</w:t>
      </w:r>
    </w:p>
    <w:p w14:paraId="4CDFB6EB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 xml:space="preserve">First recruitment: Denmark </w:t>
      </w:r>
      <w:r>
        <w:rPr>
          <w:i/>
          <w:sz w:val="20"/>
          <w:szCs w:val="20"/>
        </w:rPr>
        <w:t xml:space="preserve">or </w:t>
      </w:r>
      <w:r>
        <w:rPr>
          <w:sz w:val="20"/>
          <w:szCs w:val="20"/>
        </w:rPr>
        <w:t>Germany</w:t>
      </w:r>
    </w:p>
    <w:p w14:paraId="3D79276B" w14:textId="77777777" w:rsidR="00244EDC" w:rsidRDefault="00244EDC">
      <w:pPr>
        <w:rPr>
          <w:sz w:val="12"/>
          <w:szCs w:val="12"/>
        </w:rPr>
      </w:pPr>
    </w:p>
    <w:p w14:paraId="6BEA09BD" w14:textId="77777777" w:rsidR="00244EDC" w:rsidRDefault="00C76D96">
      <w:pPr>
        <w:rPr>
          <w:sz w:val="18"/>
          <w:szCs w:val="18"/>
        </w:rPr>
      </w:pPr>
      <w:r>
        <w:rPr>
          <w:sz w:val="20"/>
          <w:szCs w:val="20"/>
        </w:rPr>
        <w:t xml:space="preserve">__ DC 10: </w:t>
      </w:r>
      <w:r>
        <w:rPr>
          <w:sz w:val="18"/>
          <w:szCs w:val="18"/>
        </w:rPr>
        <w:t>Design of Multienz</w:t>
      </w:r>
      <w:r>
        <w:rPr>
          <w:sz w:val="18"/>
          <w:szCs w:val="18"/>
        </w:rPr>
        <w:t>yme Cascades Based on Declarative Descriptions: Novel Computational Approaches</w:t>
      </w:r>
    </w:p>
    <w:p w14:paraId="0C8477A6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 xml:space="preserve">First recruitment: Austria </w:t>
      </w:r>
      <w:r>
        <w:rPr>
          <w:i/>
          <w:sz w:val="20"/>
          <w:szCs w:val="20"/>
        </w:rPr>
        <w:t>or</w:t>
      </w:r>
      <w:r>
        <w:rPr>
          <w:sz w:val="20"/>
          <w:szCs w:val="20"/>
        </w:rPr>
        <w:t xml:space="preserve"> Denmark</w:t>
      </w:r>
    </w:p>
    <w:p w14:paraId="50EEC2A4" w14:textId="77777777" w:rsidR="00244EDC" w:rsidRDefault="00244EDC">
      <w:pPr>
        <w:rPr>
          <w:sz w:val="12"/>
          <w:szCs w:val="12"/>
        </w:rPr>
      </w:pPr>
    </w:p>
    <w:p w14:paraId="72ADF547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>__ DC 11: Design of Novel Pathways for Production of Bio-Based Chemicals in MECs</w:t>
      </w:r>
    </w:p>
    <w:p w14:paraId="16A78D9F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>First recruitment: Austria</w:t>
      </w:r>
    </w:p>
    <w:p w14:paraId="34F0C4BC" w14:textId="77777777" w:rsidR="00244EDC" w:rsidRDefault="00244EDC">
      <w:pPr>
        <w:rPr>
          <w:sz w:val="12"/>
          <w:szCs w:val="12"/>
        </w:rPr>
      </w:pPr>
    </w:p>
    <w:p w14:paraId="13B82E13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 xml:space="preserve">__ DC 12: Pathway Design for </w:t>
      </w:r>
      <w:r>
        <w:rPr>
          <w:sz w:val="20"/>
          <w:szCs w:val="20"/>
        </w:rPr>
        <w:t>Chemical Upgrading and Co-factor Recycling with Cell Extracts</w:t>
      </w:r>
    </w:p>
    <w:p w14:paraId="1BCC5736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>First recruitment: Austria</w:t>
      </w:r>
    </w:p>
    <w:p w14:paraId="093A70F6" w14:textId="77777777" w:rsidR="00244EDC" w:rsidRDefault="00244EDC">
      <w:pPr>
        <w:rPr>
          <w:sz w:val="12"/>
          <w:szCs w:val="12"/>
        </w:rPr>
      </w:pPr>
    </w:p>
    <w:p w14:paraId="220C45A4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>__ DC 13: Computational Lipidomics and Mass Spectrometry - Learning Mechanistical Models</w:t>
      </w:r>
    </w:p>
    <w:p w14:paraId="4BD867DD" w14:textId="77777777" w:rsidR="00244EDC" w:rsidRDefault="00C76D96">
      <w:pPr>
        <w:rPr>
          <w:sz w:val="20"/>
          <w:szCs w:val="20"/>
        </w:rPr>
      </w:pPr>
      <w:r>
        <w:rPr>
          <w:sz w:val="20"/>
          <w:szCs w:val="20"/>
        </w:rPr>
        <w:t xml:space="preserve">First recruitment: Denmark </w:t>
      </w:r>
      <w:r>
        <w:rPr>
          <w:i/>
          <w:sz w:val="20"/>
          <w:szCs w:val="20"/>
        </w:rPr>
        <w:t xml:space="preserve">or </w:t>
      </w:r>
      <w:r>
        <w:rPr>
          <w:sz w:val="20"/>
          <w:szCs w:val="20"/>
        </w:rPr>
        <w:t>Austria</w:t>
      </w:r>
    </w:p>
    <w:p w14:paraId="48156778" w14:textId="77777777" w:rsidR="00244EDC" w:rsidRDefault="00244EDC">
      <w:pPr>
        <w:rPr>
          <w:sz w:val="12"/>
          <w:szCs w:val="12"/>
        </w:rPr>
      </w:pPr>
    </w:p>
    <w:p w14:paraId="782F4CCB" w14:textId="77777777" w:rsidR="00244EDC" w:rsidRDefault="00244EDC">
      <w:pPr>
        <w:rPr>
          <w:sz w:val="20"/>
          <w:szCs w:val="20"/>
        </w:rPr>
      </w:pPr>
    </w:p>
    <w:p w14:paraId="49A1FEA8" w14:textId="77777777" w:rsidR="00244EDC" w:rsidRDefault="00244EDC">
      <w:pPr>
        <w:rPr>
          <w:sz w:val="12"/>
          <w:szCs w:val="12"/>
        </w:rPr>
      </w:pPr>
    </w:p>
    <w:p w14:paraId="66B3570F" w14:textId="77777777" w:rsidR="00244EDC" w:rsidRDefault="00C76D96">
      <w:pPr>
        <w:rPr>
          <w:sz w:val="16"/>
          <w:szCs w:val="16"/>
        </w:rPr>
      </w:pPr>
      <w:r>
        <w:rPr>
          <w:sz w:val="16"/>
          <w:szCs w:val="16"/>
        </w:rPr>
        <w:t>DC 14 position has already been fill</w:t>
      </w:r>
      <w:r>
        <w:rPr>
          <w:sz w:val="16"/>
          <w:szCs w:val="16"/>
        </w:rPr>
        <w:t>ed.</w:t>
      </w:r>
    </w:p>
    <w:p w14:paraId="091FC719" w14:textId="77777777" w:rsidR="00244EDC" w:rsidRDefault="00C76D96">
      <w:pPr>
        <w:rPr>
          <w:sz w:val="16"/>
          <w:szCs w:val="16"/>
        </w:rPr>
      </w:pPr>
      <w:r>
        <w:rPr>
          <w:sz w:val="16"/>
          <w:szCs w:val="16"/>
        </w:rPr>
        <w:t>*DC 15 position: apply directly to the University of Sheffield, link available Jan/Feb 2023. Mobility restrictions do not apply for DC15.</w:t>
      </w:r>
    </w:p>
    <w:sectPr w:rsidR="00244EDC">
      <w:pgSz w:w="12240" w:h="15840"/>
      <w:pgMar w:top="720" w:right="1440" w:bottom="720" w:left="1440" w:header="144" w:footer="14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DC"/>
    <w:rsid w:val="00244EDC"/>
    <w:rsid w:val="00C7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6ECD"/>
  <w15:docId w15:val="{88424419-120C-484C-9F42-C4F4130D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Reardon</dc:creator>
  <cp:lastModifiedBy>Jacob Reardon</cp:lastModifiedBy>
  <cp:revision>2</cp:revision>
  <dcterms:created xsi:type="dcterms:W3CDTF">2022-12-14T13:05:00Z</dcterms:created>
  <dcterms:modified xsi:type="dcterms:W3CDTF">2022-12-14T13:05:00Z</dcterms:modified>
</cp:coreProperties>
</file>